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845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6"/>
      </w:tblGrid>
      <w:tr w:rsidR="00210443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210443" w:rsidRDefault="00D67F4D">
            <w:pPr>
              <w:pStyle w:val="CVHeading3"/>
              <w:snapToGrid w:val="0"/>
              <w:rPr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4025"/>
                  <wp:effectExtent l="19050" t="0" r="0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0443">
              <w:rPr>
                <w:lang w:val="en-GB"/>
              </w:rPr>
              <w:t xml:space="preserve"> </w:t>
            </w:r>
          </w:p>
          <w:p w:rsidR="00210443" w:rsidRDefault="00210443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vMerge w:val="restart"/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</w:tr>
      <w:tr w:rsidR="00210443">
        <w:trPr>
          <w:cantSplit/>
          <w:trHeight w:hRule="exact" w:val="425"/>
        </w:trPr>
        <w:tc>
          <w:tcPr>
            <w:tcW w:w="2834" w:type="dxa"/>
            <w:vMerge/>
          </w:tcPr>
          <w:p w:rsidR="00210443" w:rsidRDefault="00210443">
            <w:pPr>
              <w:snapToGrid w:val="0"/>
            </w:pPr>
          </w:p>
        </w:tc>
        <w:tc>
          <w:tcPr>
            <w:tcW w:w="283" w:type="dxa"/>
            <w:tcBorders>
              <w:top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vMerge/>
            <w:tcBorders>
              <w:left w:val="single" w:sz="1" w:space="0" w:color="000000"/>
            </w:tcBorders>
          </w:tcPr>
          <w:p w:rsidR="00210443" w:rsidRDefault="00210443">
            <w:pPr>
              <w:snapToGrid w:val="0"/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Title"/>
              <w:snapToGrid w:val="0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210443" w:rsidRDefault="00210443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D67F4D">
            <w:pPr>
              <w:pStyle w:val="CVNormal"/>
              <w:snapToGrid w:val="0"/>
              <w:rPr>
                <w:sz w:val="24"/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133985</wp:posOffset>
                  </wp:positionV>
                  <wp:extent cx="1487805" cy="2110105"/>
                  <wp:effectExtent l="19050" t="0" r="0" b="0"/>
                  <wp:wrapTopAndBottom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2110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0443">
              <w:rPr>
                <w:sz w:val="24"/>
                <w:lang w:val="en-GB"/>
              </w:rPr>
              <w:t xml:space="preserve">  </w:t>
            </w:r>
          </w:p>
          <w:p w:rsidR="00210443" w:rsidRDefault="00210443">
            <w:pPr>
              <w:pStyle w:val="CVNormal"/>
              <w:snapToGrid w:val="0"/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1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Major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Adrien TRONINA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fr-FR"/>
              </w:rPr>
            </w:pPr>
            <w:r>
              <w:rPr>
                <w:lang w:val="fr-FR"/>
              </w:rPr>
              <w:t>11 rue Marie Laurencin, 62114 Sains en Gohelle (France)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3538" w:type="dxa"/>
            <w:gridSpan w:val="5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+33 321299402</w:t>
            </w:r>
          </w:p>
        </w:tc>
        <w:tc>
          <w:tcPr>
            <w:tcW w:w="1984" w:type="dxa"/>
            <w:gridSpan w:val="4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+33 637009906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adrien.tronina@laposte.net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30 December 1989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1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Major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English training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1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From February 2011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Project manager (work placement) 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Calculating the university carbon footprint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  <w:p w:rsidR="00210443" w:rsidRDefault="002104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Type of  Business or sector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fr-FR"/>
              </w:rPr>
            </w:pPr>
            <w:r>
              <w:rPr>
                <w:lang w:val="fr-FR"/>
              </w:rPr>
              <w:t>Institut Universitaire de Technologie (Institute of technology),1230 rue le l'université, 62408 Béthune (France)</w:t>
            </w:r>
          </w:p>
          <w:p w:rsidR="00210443" w:rsidRDefault="00210443">
            <w:pPr>
              <w:pStyle w:val="CVNormal"/>
              <w:rPr>
                <w:lang w:val="fr-FR"/>
              </w:rPr>
            </w:pPr>
            <w:r>
              <w:rPr>
                <w:lang w:val="fr-FR"/>
              </w:rPr>
              <w:t>French university</w:t>
            </w:r>
          </w:p>
          <w:p w:rsidR="00210443" w:rsidRDefault="00210443">
            <w:pPr>
              <w:pStyle w:val="CVNormal"/>
              <w:rPr>
                <w:lang w:val="fr-FR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February 2011 onwards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Tutored project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Organizing films showing about environment and fair trade with fair trade products such as coffee and candies sold before the showing 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fr-FR"/>
              </w:rPr>
            </w:pPr>
            <w:r>
              <w:rPr>
                <w:lang w:val="fr-FR"/>
              </w:rPr>
              <w:t>Institut Universitaire de Technologie,1230 rue le l'université, 62408 Béthune (France)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lastRenderedPageBreak/>
              <w:t>Type of business or sector</w:t>
            </w:r>
          </w:p>
          <w:p w:rsidR="00210443" w:rsidRDefault="00210443">
            <w:pPr>
              <w:rPr>
                <w:lang w:val="en-GB"/>
              </w:rPr>
            </w:pPr>
          </w:p>
          <w:p w:rsidR="00210443" w:rsidRDefault="00210443">
            <w:pPr>
              <w:spacing w:line="360" w:lineRule="auto"/>
              <w:ind w:right="113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Dates   </w:t>
            </w:r>
          </w:p>
          <w:p w:rsidR="00210443" w:rsidRDefault="00210443">
            <w:pPr>
              <w:pStyle w:val="Sansinterligne"/>
              <w:spacing w:line="360" w:lineRule="auto"/>
              <w:ind w:right="113"/>
              <w:jc w:val="right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  <w:p w:rsidR="00210443" w:rsidRDefault="00210443">
            <w:pPr>
              <w:pStyle w:val="Sansinterligne"/>
              <w:spacing w:line="360" w:lineRule="auto"/>
              <w:ind w:right="113"/>
              <w:jc w:val="right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  <w:p w:rsidR="00210443" w:rsidRDefault="00210443">
            <w:pPr>
              <w:pStyle w:val="Sansinterligne"/>
              <w:spacing w:line="360" w:lineRule="auto"/>
              <w:ind w:right="113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Name and address of employer </w:t>
            </w:r>
          </w:p>
          <w:p w:rsidR="00210443" w:rsidRDefault="00210443">
            <w:pPr>
              <w:pStyle w:val="Sansinterligne"/>
              <w:spacing w:line="360" w:lineRule="auto"/>
              <w:ind w:right="113"/>
              <w:jc w:val="right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  <w:p w:rsidR="00210443" w:rsidRDefault="00210443">
            <w:pPr>
              <w:rPr>
                <w:lang w:val="en-GB"/>
              </w:rPr>
            </w:pPr>
          </w:p>
          <w:p w:rsidR="00210443" w:rsidRDefault="00210443">
            <w:pPr>
              <w:rPr>
                <w:lang w:val="en-GB"/>
              </w:rPr>
            </w:pPr>
          </w:p>
          <w:p w:rsidR="00210443" w:rsidRDefault="00210443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Education and training 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</w:pPr>
            <w:r>
              <w:t>French University</w:t>
            </w:r>
          </w:p>
          <w:p w:rsidR="00210443" w:rsidRDefault="00210443">
            <w:pPr>
              <w:pStyle w:val="CVNormal"/>
            </w:pPr>
          </w:p>
          <w:p w:rsidR="00210443" w:rsidRDefault="0021044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June 2010</w:t>
            </w:r>
          </w:p>
          <w:p w:rsidR="00210443" w:rsidRDefault="0021044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Turored project</w:t>
            </w:r>
          </w:p>
          <w:p w:rsidR="00210443" w:rsidRDefault="00210443">
            <w:pPr>
              <w:spacing w:line="360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Collecting paper for humanitarian aid</w:t>
            </w:r>
          </w:p>
          <w:p w:rsidR="00210443" w:rsidRDefault="0021044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Institut Universitaire de Technologie,1230 rue le l'université, 62408 Béthune (France)</w:t>
            </w:r>
          </w:p>
          <w:p w:rsidR="00210443" w:rsidRDefault="00210443">
            <w:pPr>
              <w:spacing w:line="360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French University</w:t>
            </w:r>
          </w:p>
          <w:p w:rsidR="00210443" w:rsidRDefault="0021044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</w:pPr>
          </w:p>
          <w:p w:rsidR="00210443" w:rsidRDefault="0021044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  <w:p w:rsidR="00210443" w:rsidRDefault="00210443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:rsidR="00210443" w:rsidRDefault="00210443">
            <w:pPr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</w:p>
          <w:p w:rsidR="00210443" w:rsidRDefault="00210443">
            <w:pPr>
              <w:pStyle w:val="CVNormal"/>
              <w:rPr>
                <w:lang w:val="fr-FR"/>
              </w:rPr>
            </w:pPr>
          </w:p>
          <w:p w:rsidR="00210443" w:rsidRDefault="00210443">
            <w:pPr>
              <w:pStyle w:val="CVNormal"/>
              <w:rPr>
                <w:lang w:val="fr-FR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Preparing a two-year diploma (DUT)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Quality, Logistic and Industrial Organisation (QLIO)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  <w:r>
              <w:rPr>
                <w:lang w:val="en-GB"/>
              </w:rPr>
              <w:t>Institute of technology of Bethune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3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1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Medium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Medium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Level"/>
              <w:snapToGrid w:val="0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845" w:type="dxa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0443" w:rsidRDefault="00210443">
            <w:pPr>
              <w:pStyle w:val="LevelAssessment-Heading1"/>
              <w:snapToGrid w:val="0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0443" w:rsidRDefault="00210443">
            <w:pPr>
              <w:pStyle w:val="LevelAssessment-Heading1"/>
              <w:snapToGrid w:val="0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443" w:rsidRDefault="00210443">
            <w:pPr>
              <w:pStyle w:val="LevelAssessment-Heading1"/>
              <w:snapToGrid w:val="0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Language"/>
              <w:snapToGrid w:val="0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845" w:type="dxa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10443" w:rsidRDefault="00210443">
            <w:pPr>
              <w:pStyle w:val="LevelAssessment-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10443" w:rsidRDefault="00210443">
            <w:pPr>
              <w:pStyle w:val="LevelAssessment-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10443" w:rsidRDefault="00210443">
            <w:pPr>
              <w:pStyle w:val="LevelAssessment-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10443" w:rsidRDefault="00210443">
            <w:pPr>
              <w:pStyle w:val="LevelAssessment-Heading2"/>
              <w:snapToGrid w:val="0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443" w:rsidRDefault="00210443">
            <w:pPr>
              <w:pStyle w:val="LevelAssessment-Heading2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Language"/>
              <w:snapToGrid w:val="0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845" w:type="dxa"/>
            <w:tcBorders>
              <w:left w:val="single" w:sz="1" w:space="0" w:color="000000"/>
            </w:tcBorders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Normal"/>
              <w:snapToGrid w:val="0"/>
              <w:rPr>
                <w:lang w:val="en-GB"/>
              </w:rPr>
            </w:pPr>
          </w:p>
        </w:tc>
        <w:tc>
          <w:tcPr>
            <w:tcW w:w="845" w:type="dxa"/>
            <w:tcBorders>
              <w:left w:val="single" w:sz="1" w:space="0" w:color="000000"/>
            </w:tcBorders>
          </w:tcPr>
          <w:p w:rsidR="00210443" w:rsidRDefault="00210443">
            <w:pPr>
              <w:pStyle w:val="LevelAssessment-Note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8" w:history="1">
              <w:r>
                <w:rPr>
                  <w:rStyle w:val="Lienhypertexte"/>
                </w:rPr>
                <w:t>Common European Framework of Reference for Languages</w:t>
              </w:r>
            </w:hyperlink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</w:p>
          <w:p w:rsidR="00210443" w:rsidRDefault="00210443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  <w:p w:rsidR="00210443" w:rsidRDefault="00210443">
            <w:pPr>
              <w:pStyle w:val="LevelAssessment-Code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</w:p>
          <w:p w:rsidR="00210443" w:rsidRDefault="00210443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  <w:p w:rsidR="00210443" w:rsidRDefault="00210443">
            <w:pPr>
              <w:pStyle w:val="LevelAssessment-Code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0443" w:rsidRDefault="00210443">
            <w:pPr>
              <w:pStyle w:val="LevelAssessment-Code"/>
              <w:snapToGrid w:val="0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0443" w:rsidRDefault="00210443">
            <w:pPr>
              <w:pStyle w:val="LevelAssessment-Description"/>
              <w:snapToGrid w:val="0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</w:tr>
      <w:tr w:rsidR="00210443">
        <w:tblPrEx>
          <w:tblCellMar>
            <w:top w:w="0" w:type="dxa"/>
            <w:bottom w:w="113" w:type="dxa"/>
          </w:tblCellMar>
        </w:tblPrEx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2-FirstLine"/>
              <w:snapToGrid w:val="0"/>
              <w:spacing w:before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  <w:trHeight w:val="23"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  <w:p w:rsidR="00210443" w:rsidRDefault="00210443">
            <w:pPr>
              <w:pStyle w:val="CVSpacer"/>
              <w:rPr>
                <w:lang w:val="en-GB"/>
              </w:rPr>
            </w:pPr>
          </w:p>
          <w:p w:rsidR="00210443" w:rsidRDefault="00210443">
            <w:pPr>
              <w:pStyle w:val="CVSpacer"/>
              <w:rPr>
                <w:lang w:val="en-GB"/>
              </w:rPr>
            </w:pPr>
          </w:p>
          <w:p w:rsidR="00210443" w:rsidRDefault="00210443">
            <w:pPr>
              <w:pStyle w:val="CVSpacer"/>
              <w:rPr>
                <w:lang w:val="en-GB"/>
              </w:rPr>
            </w:pPr>
          </w:p>
          <w:p w:rsidR="00210443" w:rsidRDefault="00210443">
            <w:pPr>
              <w:pStyle w:val="CVSpacer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  <w:p w:rsidR="00210443" w:rsidRDefault="00210443">
            <w:pPr>
              <w:pStyle w:val="CVHeading2"/>
              <w:rPr>
                <w:lang w:val="en-GB"/>
              </w:rPr>
            </w:pPr>
          </w:p>
          <w:p w:rsidR="00210443" w:rsidRDefault="00210443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  <w:p w:rsidR="00210443" w:rsidRDefault="00210443">
            <w:pPr>
              <w:rPr>
                <w:lang w:val="en-GB"/>
              </w:rPr>
            </w:pPr>
          </w:p>
          <w:p w:rsidR="00210443" w:rsidRDefault="00210443">
            <w:pPr>
              <w:pStyle w:val="CVHeading2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rFonts w:ascii="Helvetica-Narrow" w:hAnsi="Helvetica-Narrow" w:cs="Helvetica-Narrow"/>
                <w:lang w:eastAsia="he-IL" w:bidi="he-IL"/>
              </w:rPr>
            </w:pPr>
            <w:r>
              <w:rPr>
                <w:rFonts w:ascii="Helvetica-Narrow" w:hAnsi="Helvetica-Narrow" w:cs="Helvetica-Narrow"/>
                <w:lang w:eastAsia="he-IL" w:bidi="he-IL"/>
              </w:rPr>
              <w:t>Competent with most Microsoft Office programmes (Word, Excel, PowerPoint,...)</w:t>
            </w:r>
          </w:p>
          <w:p w:rsidR="00210443" w:rsidRDefault="00210443">
            <w:pPr>
              <w:pStyle w:val="CVNormal"/>
              <w:rPr>
                <w:lang w:eastAsia="he-IL" w:bidi="he-IL"/>
              </w:rPr>
            </w:pPr>
          </w:p>
          <w:p w:rsidR="00210443" w:rsidRDefault="00210443">
            <w:pPr>
              <w:pStyle w:val="CVNormal"/>
              <w:rPr>
                <w:lang w:eastAsia="he-IL" w:bidi="he-IL"/>
              </w:rPr>
            </w:pPr>
          </w:p>
          <w:p w:rsidR="00210443" w:rsidRDefault="00210443">
            <w:pPr>
              <w:pStyle w:val="CVNormal"/>
              <w:rPr>
                <w:lang w:eastAsia="he-IL" w:bidi="he-IL"/>
              </w:rPr>
            </w:pPr>
            <w:r>
              <w:rPr>
                <w:lang w:eastAsia="he-IL" w:bidi="he-IL"/>
              </w:rPr>
              <w:t>Good communication skills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Playing the guitar, the drums,...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2-FirstLine"/>
              <w:snapToGrid w:val="0"/>
              <w:spacing w:before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2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Car driving licence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1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  <w:r>
              <w:rPr>
                <w:lang w:val="en-GB"/>
              </w:rPr>
              <w:t>If reference needed, please contact Ms Nathalie Lecocq at nathalie.lecocq@univ-artois.fr</w:t>
            </w: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1"/>
              <w:snapToGrid w:val="0"/>
              <w:spacing w:before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1"/>
              <w:snapToGrid w:val="0"/>
              <w:spacing w:before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Spacer"/>
              <w:snapToGrid w:val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1"/>
              <w:snapToGrid w:val="0"/>
              <w:spacing w:before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  <w:tr w:rsidR="00210443">
        <w:trPr>
          <w:cantSplit/>
        </w:trPr>
        <w:tc>
          <w:tcPr>
            <w:tcW w:w="3117" w:type="dxa"/>
            <w:gridSpan w:val="2"/>
          </w:tcPr>
          <w:p w:rsidR="00210443" w:rsidRDefault="00210443">
            <w:pPr>
              <w:pStyle w:val="CVHeading1"/>
              <w:snapToGrid w:val="0"/>
              <w:spacing w:before="0"/>
              <w:rPr>
                <w:lang w:val="en-GB"/>
              </w:rPr>
            </w:pPr>
          </w:p>
        </w:tc>
        <w:tc>
          <w:tcPr>
            <w:tcW w:w="8360" w:type="dxa"/>
            <w:gridSpan w:val="13"/>
            <w:tcBorders>
              <w:left w:val="single" w:sz="1" w:space="0" w:color="000000"/>
            </w:tcBorders>
          </w:tcPr>
          <w:p w:rsidR="00210443" w:rsidRDefault="00210443">
            <w:pPr>
              <w:pStyle w:val="CVNormal-FirstLine"/>
              <w:snapToGrid w:val="0"/>
              <w:spacing w:before="0"/>
              <w:rPr>
                <w:lang w:val="en-GB"/>
              </w:rPr>
            </w:pPr>
          </w:p>
        </w:tc>
      </w:tr>
    </w:tbl>
    <w:p w:rsidR="00210443" w:rsidRDefault="00210443">
      <w:pPr>
        <w:pStyle w:val="CVNormal"/>
      </w:pPr>
    </w:p>
    <w:sectPr w:rsidR="00210443">
      <w:footerReference w:type="default" r:id="rId9"/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4B" w:rsidRDefault="00006D4B">
      <w:r>
        <w:separator/>
      </w:r>
    </w:p>
  </w:endnote>
  <w:endnote w:type="continuationSeparator" w:id="0">
    <w:p w:rsidR="00006D4B" w:rsidRDefault="0000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210443">
      <w:trPr>
        <w:cantSplit/>
      </w:trPr>
      <w:tc>
        <w:tcPr>
          <w:tcW w:w="3117" w:type="dxa"/>
        </w:tcPr>
        <w:p w:rsidR="00210443" w:rsidRDefault="00210443">
          <w:pPr>
            <w:pStyle w:val="CVFooterLeft"/>
            <w:snapToGrid w:val="0"/>
            <w:ind w:left="-5" w:right="7" w:firstLine="156"/>
          </w:pPr>
          <w:r>
            <w:t xml:space="preserve">Page </w:t>
          </w:r>
          <w:fldSimple w:instr=" PAGE ">
            <w:r w:rsidR="00D67F4D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D67F4D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210443" w:rsidRDefault="00210443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210443" w:rsidRDefault="00210443">
          <w:pPr>
            <w:pStyle w:val="CVFooterRight"/>
            <w:snapToGrid w:val="0"/>
            <w:rPr>
              <w:lang w:val="en-US"/>
            </w:rPr>
          </w:pPr>
          <w:r>
            <w:rPr>
              <w:lang w:val="en-US"/>
            </w:rPr>
            <w:t>For more information on Europass go to http://europass.cedefop.europa.eu</w:t>
          </w:r>
        </w:p>
        <w:p w:rsidR="00210443" w:rsidRDefault="00210443">
          <w:pPr>
            <w:pStyle w:val="CVFooterRight"/>
          </w:pPr>
          <w:r>
            <w:t>© European Union, 2004-2010   24082010</w:t>
          </w:r>
        </w:p>
      </w:tc>
    </w:tr>
  </w:tbl>
  <w:p w:rsidR="00210443" w:rsidRDefault="00210443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4B" w:rsidRDefault="00006D4B">
      <w:r>
        <w:separator/>
      </w:r>
    </w:p>
  </w:footnote>
  <w:footnote w:type="continuationSeparator" w:id="0">
    <w:p w:rsidR="00006D4B" w:rsidRDefault="00006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1CDC"/>
    <w:rsid w:val="00006D4B"/>
    <w:rsid w:val="00210443"/>
    <w:rsid w:val="008D1CDC"/>
    <w:rsid w:val="00D6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Numrodepage">
    <w:name w:val="page number"/>
    <w:basedOn w:val="WW-DefaultParagraphFont"/>
  </w:style>
  <w:style w:type="character" w:styleId="Lienhypertexte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En-tteCar">
    <w:name w:val="En-tête Car"/>
    <w:basedOn w:val="Policepardfaut1"/>
    <w:rPr>
      <w:rFonts w:ascii="Arial Narrow" w:hAnsi="Arial Narrow"/>
      <w:lang w:val="en-US" w:eastAsia="ar-SA" w:bidi="ar-S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sdetext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ansinterligne">
    <w:name w:val="No Spacing"/>
    <w:qFormat/>
    <w:pPr>
      <w:suppressAutoHyphens/>
    </w:pPr>
    <w:rPr>
      <w:rFonts w:ascii="Arial Narrow" w:eastAsia="Arial" w:hAnsi="Arial Narrow"/>
      <w:lang w:val="en-US" w:eastAsia="ar-S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2767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PASCAL DUVAL</cp:lastModifiedBy>
  <cp:revision>2</cp:revision>
  <cp:lastPrinted>2012-02-29T07:32:00Z</cp:lastPrinted>
  <dcterms:created xsi:type="dcterms:W3CDTF">2012-02-29T07:32:00Z</dcterms:created>
  <dcterms:modified xsi:type="dcterms:W3CDTF">2012-02-29T07:32:00Z</dcterms:modified>
</cp:coreProperties>
</file>